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BC" w:rsidRDefault="00762EBC" w:rsidP="00762EBC">
      <w:pPr>
        <w:adjustRightInd w:val="0"/>
        <w:snapToGrid w:val="0"/>
        <w:spacing w:line="360" w:lineRule="auto"/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Cs/>
        </w:rPr>
        <w:t>附表1</w:t>
      </w:r>
      <w:bookmarkStart w:id="0" w:name="_GoBack"/>
      <w:bookmarkEnd w:id="0"/>
    </w:p>
    <w:p w:rsidR="00762EBC" w:rsidRDefault="00762EBC" w:rsidP="00762EBC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印制质量不合格品明细表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32"/>
        <w:gridCol w:w="2141"/>
        <w:gridCol w:w="439"/>
        <w:gridCol w:w="2376"/>
        <w:gridCol w:w="780"/>
        <w:gridCol w:w="3156"/>
        <w:gridCol w:w="2482"/>
        <w:gridCol w:w="943"/>
        <w:gridCol w:w="708"/>
      </w:tblGrid>
      <w:tr w:rsidR="00762EBC" w:rsidTr="003C63EE">
        <w:trPr>
          <w:trHeight w:val="680"/>
          <w:tblHeader/>
          <w:jc w:val="center"/>
        </w:trPr>
        <w:tc>
          <w:tcPr>
            <w:tcW w:w="824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序</w:t>
            </w:r>
          </w:p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种类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书   名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抽样册数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印刷企业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 xml:space="preserve">不合格品缺陷描述 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不合格册数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天津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新蕾出版社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35公斤的希望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天津新华二印刷有限公司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封三侧胶开胶</w:t>
            </w:r>
            <w:proofErr w:type="gramEnd"/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批质量不合格</w:t>
            </w: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天津大学出版社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文化遗产保护人才培养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北京信彩瑞禾印刷厂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封三侧胶开胶</w:t>
            </w:r>
            <w:proofErr w:type="gramEnd"/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天津人民美术出版社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孙过庭《书谱》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天津市豪迈印务有限公司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多页接版位置图文无法辨识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天津人民出版社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稻草人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天津市永源印刷有限公司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P178坏字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8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  <w:t>内蒙古人民出版社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史记：蒙古文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内蒙古金艺佳印刷包装有限公司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封三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无侧胶</w:t>
            </w:r>
            <w:proofErr w:type="gramEnd"/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批质量不合格</w:t>
            </w: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141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远方出版社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梦的解析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北京振兴源印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P73脏迹，影响阅读。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草原文化讲演录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内蒙古爱信达教育印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有限责任公司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环衬开胶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746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向着温暖的方向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北京富达印务有限公司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P261残破页，影响阅读。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746"/>
          <w:jc w:val="center"/>
        </w:trPr>
        <w:tc>
          <w:tcPr>
            <w:tcW w:w="824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8"/>
                <w:kern w:val="0"/>
                <w:sz w:val="21"/>
                <w:szCs w:val="21"/>
              </w:rPr>
              <w:t>内蒙古</w:t>
            </w:r>
          </w:p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（续）</w:t>
            </w:r>
          </w:p>
        </w:tc>
        <w:tc>
          <w:tcPr>
            <w:tcW w:w="432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141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内蒙古科学技术出版社</w:t>
            </w:r>
          </w:p>
        </w:tc>
        <w:tc>
          <w:tcPr>
            <w:tcW w:w="439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宇宙科学知识：蒙古文</w:t>
            </w:r>
          </w:p>
        </w:tc>
        <w:tc>
          <w:tcPr>
            <w:tcW w:w="780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赤峰地质宏达印刷有限责任公司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露胶根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，书名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页部分掉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页。</w:t>
            </w:r>
          </w:p>
        </w:tc>
        <w:tc>
          <w:tcPr>
            <w:tcW w:w="943" w:type="dxa"/>
            <w:vMerge w:val="restart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746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439" w:type="dxa"/>
            <w:vMerge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76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56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封二侧胶开胶</w:t>
            </w:r>
            <w:proofErr w:type="gramEnd"/>
          </w:p>
        </w:tc>
        <w:tc>
          <w:tcPr>
            <w:tcW w:w="943" w:type="dxa"/>
            <w:vMerge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746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教子诀窍：蒙古文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赤峰三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印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露胶根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，最后一页部分掉页。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141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  <w:t>内蒙古文化出版社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pacing w:val="-1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10"/>
                <w:sz w:val="21"/>
                <w:szCs w:val="21"/>
              </w:rPr>
              <w:t>伊利汗国</w:t>
            </w:r>
            <w:proofErr w:type="gramEnd"/>
            <w:r>
              <w:rPr>
                <w:rFonts w:ascii="宋体" w:eastAsia="宋体" w:hAnsi="宋体" w:cs="宋体" w:hint="eastAsia"/>
                <w:spacing w:val="-10"/>
                <w:sz w:val="21"/>
                <w:szCs w:val="21"/>
              </w:rPr>
              <w:t>的大汗：蒙古文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通辽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市哲里木民族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封面书脊处开裂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罕山白头翁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：蒙古文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通辽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宏诚印务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封二侧胶及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部分背胶开裂，衬页部分掉页。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807"/>
          <w:jc w:val="center"/>
        </w:trPr>
        <w:tc>
          <w:tcPr>
            <w:tcW w:w="824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江西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  <w:t>二十一世纪出版社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小猫头鹰的冒险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北京尚唐印刷包装有限公司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飘口尺寸超标，歪斜严重；衬页缩页＞3mm。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山东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山东科学技术出版社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健美训练方法50种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北京利丰雅高长城印刷有限公司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P132-P133接版误差</w:t>
            </w:r>
            <w:r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＞4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mm，图片指示线条错位，影响阅读。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批质量不合格</w:t>
            </w: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lastRenderedPageBreak/>
              <w:t>河南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河南科学技术出版社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小麦病虫害原色图谱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河南瑞之光印刷股份有限公司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P199-P214缩帖</w:t>
            </w:r>
            <w:r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＞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4mm，导致连刀页，产生严重不良视觉；P202、P203页码裁掉。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文心出版社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形形色色的人物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辉县市伟业印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封二侧胶开胶</w:t>
            </w:r>
            <w:proofErr w:type="gramEnd"/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999"/>
          <w:jc w:val="center"/>
        </w:trPr>
        <w:tc>
          <w:tcPr>
            <w:tcW w:w="824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河南</w:t>
            </w:r>
          </w:p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（续）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大象出版社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整钱的艰难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河南省瑞光印务股份有限公司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P90坏字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批质量不合格</w:t>
            </w:r>
          </w:p>
        </w:tc>
      </w:tr>
      <w:tr w:rsidR="00762EBC" w:rsidTr="003C63EE">
        <w:trPr>
          <w:trHeight w:val="843"/>
          <w:jc w:val="center"/>
        </w:trPr>
        <w:tc>
          <w:tcPr>
            <w:tcW w:w="824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湖南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湖南科学技术出版社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爱因斯坦 相对论100年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长沙市雅高彩印有限公司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环衬掉页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772"/>
          <w:jc w:val="center"/>
        </w:trPr>
        <w:tc>
          <w:tcPr>
            <w:tcW w:w="824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广西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广西师范大学出版社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乡间游戏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广西大华印刷有限公司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大面积脏污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771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广西科学技术出版社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筋柔百病消：壮汉双语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广西大华印刷有限公司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jc w:val="left"/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书名页、版权记录页、P4-P6大面积粘脏。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988"/>
          <w:jc w:val="center"/>
        </w:trPr>
        <w:tc>
          <w:tcPr>
            <w:tcW w:w="824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贵州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贵州教育出版社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记忆南极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山东临沂新华印刷物流集团有限责任公司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P106-P107接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版处文字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不完整，影响阅读。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批质量不合格</w:t>
            </w:r>
          </w:p>
        </w:tc>
      </w:tr>
      <w:tr w:rsidR="00762EBC" w:rsidTr="003C63EE">
        <w:trPr>
          <w:trHeight w:val="79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贵州科技出版社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特色中草药及配方.1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贵阳德堡印务有限公司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P318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锁线断线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，部分掉帖。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733"/>
          <w:jc w:val="center"/>
        </w:trPr>
        <w:tc>
          <w:tcPr>
            <w:tcW w:w="824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青海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青海人民出版社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一滴圣蓝·青海湖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pacing w:line="400" w:lineRule="exact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陕西龙山海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天艺术印务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pacing w:line="400" w:lineRule="exact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封二侧胶开胶</w:t>
            </w:r>
            <w:proofErr w:type="gramEnd"/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984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青海民族出版社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野荆棘：藏文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甘肃新亚印务有限公司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封二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无侧胶</w:t>
            </w:r>
            <w:proofErr w:type="gramEnd"/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批质量不合格</w:t>
            </w:r>
          </w:p>
        </w:tc>
      </w:tr>
      <w:tr w:rsidR="00762EBC" w:rsidTr="003C63EE">
        <w:trPr>
          <w:trHeight w:val="716"/>
          <w:jc w:val="center"/>
        </w:trPr>
        <w:tc>
          <w:tcPr>
            <w:tcW w:w="824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中央在京</w:t>
            </w:r>
          </w:p>
        </w:tc>
        <w:tc>
          <w:tcPr>
            <w:tcW w:w="432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141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中国质检出版社</w:t>
            </w:r>
          </w:p>
        </w:tc>
        <w:tc>
          <w:tcPr>
            <w:tcW w:w="439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中国地理标志产品大典.湖北卷.2</w:t>
            </w:r>
          </w:p>
        </w:tc>
        <w:tc>
          <w:tcPr>
            <w:tcW w:w="780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北京华联印刷有限公司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P78纸张破损，掉页。</w:t>
            </w:r>
          </w:p>
        </w:tc>
        <w:tc>
          <w:tcPr>
            <w:tcW w:w="943" w:type="dxa"/>
            <w:vMerge w:val="restart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74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439" w:type="dxa"/>
            <w:vMerge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76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56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  <w:t>P79纸张破损，接版图片不完整。</w:t>
            </w:r>
          </w:p>
        </w:tc>
        <w:tc>
          <w:tcPr>
            <w:tcW w:w="943" w:type="dxa"/>
            <w:vMerge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141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人民法院出版社</w:t>
            </w:r>
          </w:p>
        </w:tc>
        <w:tc>
          <w:tcPr>
            <w:tcW w:w="439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中华人民共和国最高人民法院公报.2016年卷</w:t>
            </w:r>
          </w:p>
        </w:tc>
        <w:tc>
          <w:tcPr>
            <w:tcW w:w="780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三河市国英印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环衬开胶</w:t>
            </w:r>
          </w:p>
        </w:tc>
        <w:tc>
          <w:tcPr>
            <w:tcW w:w="943" w:type="dxa"/>
            <w:vMerge w:val="restart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439" w:type="dxa"/>
            <w:vMerge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76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56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环衬粘破</w:t>
            </w:r>
          </w:p>
        </w:tc>
        <w:tc>
          <w:tcPr>
            <w:tcW w:w="943" w:type="dxa"/>
            <w:vMerge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10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海豚出版社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硃痕探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骊</w:t>
            </w:r>
            <w:proofErr w:type="gramEnd"/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北京市十月印刷有限公司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书芯开裂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批质量不合格</w:t>
            </w:r>
          </w:p>
        </w:tc>
      </w:tr>
      <w:tr w:rsidR="00762EBC" w:rsidTr="003C63EE">
        <w:trPr>
          <w:trHeight w:val="555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中国戏剧出版社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清风起 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廉心生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—廉洁小品集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北京鑫瑞兴印刷有限公司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书芯倒装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华文出版社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4"/>
                <w:sz w:val="21"/>
                <w:szCs w:val="21"/>
              </w:rPr>
              <w:t>时代语文：三维阅读 互动课堂.四年级.下册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北京明恒达印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封二侧胶开胶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，最后一页背胶开裂。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中国广播影视出版社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电视音乐音响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涿州市京南印刷厂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P222部分掉页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114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北京航空航天大学出版社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听格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美超级经典歌曲: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英文歌想唱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就唱：汉英对照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北京宏伟双华印刷有限公司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P309-P316倒装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999"/>
          <w:jc w:val="center"/>
        </w:trPr>
        <w:tc>
          <w:tcPr>
            <w:tcW w:w="824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中央在京</w:t>
            </w:r>
          </w:p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（续）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中国大百科全书出版社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中国儿童百科全书.日常生活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北京世汉凌云印刷有限公司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P79图注字订进订口，影响阅读。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批质量不合格</w:t>
            </w:r>
          </w:p>
        </w:tc>
      </w:tr>
      <w:tr w:rsidR="00762EBC" w:rsidTr="003C63EE">
        <w:trPr>
          <w:trHeight w:val="1127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2141" w:type="dxa"/>
            <w:vMerge w:val="restart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煤炭工业出版社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采掘电钳工：技师、高级技师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北京市郑庄宏伟印刷厂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P104-P105间折叠插页订口处无法打开，影响使用。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批质量不合格</w:t>
            </w:r>
          </w:p>
        </w:tc>
      </w:tr>
      <w:tr w:rsidR="00762EBC" w:rsidTr="003C63EE">
        <w:trPr>
          <w:trHeight w:val="984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2141" w:type="dxa"/>
            <w:vMerge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危险预知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北京市郑庄宏伟印刷厂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背胶、</w:t>
            </w:r>
            <w:proofErr w:type="gramStart"/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侧胶开裂</w:t>
            </w:r>
            <w:proofErr w:type="gramEnd"/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，封面部分脱落。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批质量不合格</w:t>
            </w:r>
          </w:p>
        </w:tc>
      </w:tr>
      <w:tr w:rsidR="00762EBC" w:rsidTr="003C63EE">
        <w:trPr>
          <w:trHeight w:val="843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中国农业大学出版社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动物学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丰华彩印有限公司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折角页，影响阅读。</w:t>
            </w:r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军队</w:t>
            </w:r>
          </w:p>
        </w:tc>
        <w:tc>
          <w:tcPr>
            <w:tcW w:w="432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141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国防大学出版社</w:t>
            </w:r>
          </w:p>
        </w:tc>
        <w:tc>
          <w:tcPr>
            <w:tcW w:w="439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37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战争新高地</w:t>
            </w:r>
          </w:p>
        </w:tc>
        <w:tc>
          <w:tcPr>
            <w:tcW w:w="780" w:type="dxa"/>
            <w:vAlign w:val="center"/>
          </w:tcPr>
          <w:p w:rsidR="00762EBC" w:rsidRDefault="00762EBC" w:rsidP="003C63EE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3156" w:type="dxa"/>
            <w:vAlign w:val="center"/>
          </w:tcPr>
          <w:p w:rsidR="00762EBC" w:rsidRDefault="00762EBC" w:rsidP="003C63EE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北京盛彩捷印刷有限公司</w:t>
            </w:r>
          </w:p>
        </w:tc>
        <w:tc>
          <w:tcPr>
            <w:tcW w:w="2482" w:type="dxa"/>
            <w:vAlign w:val="center"/>
          </w:tcPr>
          <w:p w:rsidR="00762EBC" w:rsidRDefault="00762EBC" w:rsidP="003C63EE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封二侧胶开胶</w:t>
            </w:r>
            <w:proofErr w:type="gramEnd"/>
          </w:p>
        </w:tc>
        <w:tc>
          <w:tcPr>
            <w:tcW w:w="943" w:type="dxa"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 w:val="restart"/>
            <w:vAlign w:val="center"/>
          </w:tcPr>
          <w:p w:rsidR="00762EBC" w:rsidRDefault="00762EBC" w:rsidP="003C63E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总计</w:t>
            </w:r>
          </w:p>
        </w:tc>
        <w:tc>
          <w:tcPr>
            <w:tcW w:w="13457" w:type="dxa"/>
            <w:gridSpan w:val="9"/>
            <w:vAlign w:val="center"/>
          </w:tcPr>
          <w:p w:rsidR="00762EBC" w:rsidRDefault="00762EBC" w:rsidP="003C63E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单册不合格：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115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册，涉及36种，31家出版单位，33家印刷企业。单册合格率为98.92%。（总册书10676册）</w:t>
            </w:r>
          </w:p>
        </w:tc>
      </w:tr>
      <w:tr w:rsidR="00762EBC" w:rsidTr="003C63EE">
        <w:trPr>
          <w:trHeight w:val="680"/>
          <w:jc w:val="center"/>
        </w:trPr>
        <w:tc>
          <w:tcPr>
            <w:tcW w:w="824" w:type="dxa"/>
            <w:vMerge/>
            <w:vAlign w:val="center"/>
          </w:tcPr>
          <w:p w:rsidR="00762EBC" w:rsidRDefault="00762EBC" w:rsidP="003C63EE">
            <w:pPr>
              <w:jc w:val="center"/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</w:pPr>
          </w:p>
        </w:tc>
        <w:tc>
          <w:tcPr>
            <w:tcW w:w="13457" w:type="dxa"/>
            <w:gridSpan w:val="9"/>
            <w:vAlign w:val="center"/>
          </w:tcPr>
          <w:p w:rsidR="00762EBC" w:rsidRDefault="00762EBC" w:rsidP="003C63E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批质量不合格：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种，涉及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家出版单位，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家印刷企业。批质量合格率为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98.00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%。（总品种500种）</w:t>
            </w:r>
          </w:p>
        </w:tc>
      </w:tr>
    </w:tbl>
    <w:p w:rsidR="00762EBC" w:rsidRDefault="00762EBC" w:rsidP="00762EBC"/>
    <w:p w:rsidR="00762EBC" w:rsidRDefault="00762EBC" w:rsidP="00762EBC">
      <w:pPr>
        <w:adjustRightInd w:val="0"/>
        <w:snapToGrid w:val="0"/>
        <w:spacing w:line="360" w:lineRule="auto"/>
        <w:rPr>
          <w:rFonts w:hint="eastAsia"/>
        </w:rPr>
      </w:pPr>
    </w:p>
    <w:p w:rsidR="001D1541" w:rsidRPr="00762EBC" w:rsidRDefault="001D1541"/>
    <w:sectPr w:rsidR="001D1541" w:rsidRPr="0076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BC"/>
    <w:rsid w:val="001D1541"/>
    <w:rsid w:val="007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5C63E-A0FD-47F7-BEFA-05B9BD12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BC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Company>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2018-01-02T06:06:00Z</dcterms:created>
  <dcterms:modified xsi:type="dcterms:W3CDTF">2018-01-02T06:07:00Z</dcterms:modified>
</cp:coreProperties>
</file>